
<file path=[Content_Types].xml><?xml version="1.0" encoding="utf-8"?>
<Types xmlns="http://schemas.openxmlformats.org/package/2006/content-types">
  <Default Extension="tmp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4E34" w:rsidRDefault="00F51CDA" w:rsidP="003B4E34">
      <w:pPr>
        <w:widowControl/>
        <w:textAlignment w:val="baseline"/>
        <w:outlineLvl w:val="0"/>
        <w:rPr>
          <w:rFonts w:ascii="Roboto" w:eastAsia="新細明體" w:hAnsi="Roboto" w:cs="新細明體"/>
          <w:b/>
          <w:bCs/>
          <w:color w:val="000000"/>
          <w:kern w:val="36"/>
          <w:sz w:val="69"/>
          <w:szCs w:val="69"/>
        </w:rPr>
      </w:pPr>
      <w:r>
        <w:rPr>
          <w:rFonts w:ascii="Roboto" w:eastAsia="新細明體" w:hAnsi="Roboto" w:cs="新細明體"/>
          <w:b/>
          <w:bCs/>
          <w:noProof/>
          <w:color w:val="000000"/>
          <w:kern w:val="36"/>
          <w:sz w:val="69"/>
          <w:szCs w:val="69"/>
        </w:rPr>
        <w:drawing>
          <wp:inline distT="0" distB="0" distL="0" distR="0">
            <wp:extent cx="1295581" cy="476316"/>
            <wp:effectExtent l="0" t="0" r="0" b="0"/>
            <wp:docPr id="16" name="圖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E342A3F.tmp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95581" cy="4763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51CDA" w:rsidRPr="00F51CDA" w:rsidRDefault="00F51CDA" w:rsidP="00F51CDA">
      <w:pPr>
        <w:widowControl/>
        <w:pBdr>
          <w:bottom w:val="dotted" w:sz="6" w:space="15" w:color="CCCCCC"/>
        </w:pBdr>
        <w:spacing w:after="300"/>
        <w:outlineLvl w:val="0"/>
        <w:rPr>
          <w:rFonts w:ascii="微軟正黑體" w:eastAsia="微軟正黑體" w:hAnsi="微軟正黑體" w:cs="新細明體"/>
          <w:b/>
          <w:bCs/>
          <w:color w:val="111111"/>
          <w:kern w:val="36"/>
          <w:sz w:val="57"/>
          <w:szCs w:val="57"/>
        </w:rPr>
      </w:pPr>
      <w:r w:rsidRPr="00F51CDA">
        <w:rPr>
          <w:rFonts w:ascii="微軟正黑體" w:eastAsia="微軟正黑體" w:hAnsi="微軟正黑體" w:cs="新細明體" w:hint="eastAsia"/>
          <w:b/>
          <w:bCs/>
          <w:color w:val="111111"/>
          <w:kern w:val="36"/>
          <w:sz w:val="57"/>
          <w:szCs w:val="57"/>
        </w:rPr>
        <w:t>艾柏盃健康芳療競賽 輔英科大師生穿金戴銀</w:t>
      </w:r>
    </w:p>
    <w:p w:rsidR="00F51CDA" w:rsidRPr="00F51CDA" w:rsidRDefault="00F51CDA" w:rsidP="00F51CDA">
      <w:pPr>
        <w:widowControl/>
        <w:rPr>
          <w:rFonts w:ascii="微軟正黑體" w:eastAsia="微軟正黑體" w:hAnsi="微軟正黑體" w:cs="新細明體" w:hint="eastAsia"/>
          <w:color w:val="111111"/>
          <w:kern w:val="0"/>
          <w:szCs w:val="24"/>
        </w:rPr>
      </w:pPr>
      <w:r w:rsidRPr="00F51CDA">
        <w:rPr>
          <w:rFonts w:ascii="微軟正黑體" w:eastAsia="微軟正黑體" w:hAnsi="微軟正黑體" w:cs="新細明體" w:hint="eastAsia"/>
          <w:color w:val="111111"/>
          <w:kern w:val="0"/>
          <w:szCs w:val="24"/>
        </w:rPr>
        <w:t>    </w:t>
      </w:r>
    </w:p>
    <w:p w:rsidR="00F51CDA" w:rsidRPr="00F51CDA" w:rsidRDefault="00F51CDA" w:rsidP="00F51CDA">
      <w:pPr>
        <w:widowControl/>
        <w:spacing w:before="100" w:beforeAutospacing="1" w:after="100" w:afterAutospacing="1"/>
        <w:rPr>
          <w:rFonts w:ascii="微軟正黑體" w:eastAsia="微軟正黑體" w:hAnsi="微軟正黑體" w:cs="新細明體" w:hint="eastAsia"/>
          <w:color w:val="999999"/>
          <w:spacing w:val="15"/>
          <w:kern w:val="0"/>
          <w:sz w:val="21"/>
          <w:szCs w:val="21"/>
        </w:rPr>
      </w:pPr>
      <w:r w:rsidRPr="00F51CDA">
        <w:rPr>
          <w:rFonts w:ascii="微軟正黑體" w:eastAsia="微軟正黑體" w:hAnsi="微軟正黑體" w:cs="新細明體" w:hint="eastAsia"/>
          <w:color w:val="999999"/>
          <w:spacing w:val="15"/>
          <w:kern w:val="0"/>
          <w:sz w:val="21"/>
          <w:szCs w:val="21"/>
        </w:rPr>
        <w:t>2025-05-16 點閱數：75,538</w:t>
      </w:r>
    </w:p>
    <w:p w:rsidR="00F51CDA" w:rsidRPr="00F51CDA" w:rsidRDefault="00F51CDA" w:rsidP="00F51CDA">
      <w:pPr>
        <w:widowControl/>
        <w:rPr>
          <w:rFonts w:ascii="微軟正黑體" w:eastAsia="微軟正黑體" w:hAnsi="微軟正黑體" w:cs="新細明體" w:hint="eastAsia"/>
          <w:color w:val="111111"/>
          <w:spacing w:val="15"/>
          <w:kern w:val="0"/>
          <w:szCs w:val="24"/>
        </w:rPr>
      </w:pPr>
      <w:bookmarkStart w:id="0" w:name="_GoBack"/>
      <w:r w:rsidRPr="00F51CDA">
        <w:rPr>
          <w:rFonts w:ascii="微軟正黑體" w:eastAsia="微軟正黑體" w:hAnsi="微軟正黑體" w:cs="新細明體"/>
          <w:noProof/>
          <w:color w:val="111111"/>
          <w:spacing w:val="15"/>
          <w:kern w:val="0"/>
          <w:szCs w:val="24"/>
        </w:rPr>
        <w:drawing>
          <wp:inline distT="0" distB="0" distL="0" distR="0" wp14:anchorId="598B0525" wp14:editId="27BAB0D1">
            <wp:extent cx="5448300" cy="4086225"/>
            <wp:effectExtent l="0" t="0" r="0" b="9525"/>
            <wp:docPr id="17" name="圖片 17" descr="https://5550555.com/upload/news/309408/202505161549238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5550555.com/upload/news/309408/2025051615492380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53487" cy="40901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F51CDA" w:rsidRPr="00F51CDA" w:rsidRDefault="00F51CDA" w:rsidP="00F51CDA">
      <w:pPr>
        <w:widowControl/>
        <w:rPr>
          <w:rFonts w:ascii="微軟正黑體" w:eastAsia="微軟正黑體" w:hAnsi="微軟正黑體" w:cs="新細明體" w:hint="eastAsia"/>
          <w:color w:val="111111"/>
          <w:spacing w:val="15"/>
          <w:kern w:val="0"/>
          <w:sz w:val="30"/>
          <w:szCs w:val="30"/>
        </w:rPr>
      </w:pPr>
      <w:r w:rsidRPr="00F51CDA">
        <w:rPr>
          <w:rFonts w:ascii="微軟正黑體" w:eastAsia="微軟正黑體" w:hAnsi="微軟正黑體" w:cs="新細明體" w:hint="eastAsia"/>
          <w:color w:val="111111"/>
          <w:spacing w:val="15"/>
          <w:kern w:val="0"/>
          <w:sz w:val="30"/>
          <w:szCs w:val="30"/>
        </w:rPr>
        <w:t xml:space="preserve">　【記者陳信銘／高雄報導】輔英科大參加2025「艾柏盃國際健康芳療保健技藝競賽暨學術發表會」，表現亮</w:t>
      </w:r>
      <w:r w:rsidRPr="00F51CDA">
        <w:rPr>
          <w:rFonts w:ascii="微軟正黑體" w:eastAsia="微軟正黑體" w:hAnsi="微軟正黑體" w:cs="新細明體" w:hint="eastAsia"/>
          <w:color w:val="111111"/>
          <w:spacing w:val="15"/>
          <w:kern w:val="0"/>
          <w:sz w:val="30"/>
          <w:szCs w:val="30"/>
        </w:rPr>
        <w:lastRenderedPageBreak/>
        <w:t>眼，師生攜手奪得二十座冠軍、二十五座亞軍、二十一座季軍。健康美容系柯美華副主任勇闖職業組獨得一冠、一亞、一季軍。湯沂靜等五位同學榮獲雙冠王。</w:t>
      </w:r>
      <w:r w:rsidRPr="00F51CDA">
        <w:rPr>
          <w:rFonts w:ascii="微軟正黑體" w:eastAsia="微軟正黑體" w:hAnsi="微軟正黑體" w:cs="新細明體" w:hint="eastAsia"/>
          <w:color w:val="111111"/>
          <w:spacing w:val="15"/>
          <w:kern w:val="0"/>
          <w:sz w:val="30"/>
          <w:szCs w:val="30"/>
        </w:rPr>
        <w:br/>
      </w:r>
      <w:r w:rsidRPr="00F51CDA">
        <w:rPr>
          <w:rFonts w:ascii="微軟正黑體" w:eastAsia="微軟正黑體" w:hAnsi="微軟正黑體" w:cs="新細明體" w:hint="eastAsia"/>
          <w:color w:val="111111"/>
          <w:spacing w:val="15"/>
          <w:kern w:val="0"/>
          <w:sz w:val="30"/>
          <w:szCs w:val="30"/>
        </w:rPr>
        <w:br/>
        <w:t xml:space="preserve">　校長林惠賢表示，樂見健美系老師願意放下身段、以身作則，以競賽互相砥礪，讓師生教學相長，除恭喜柯美華、黃曉玲老師(亞軍)在職業組有好表現，更令人驚喜的是醫學檢驗生物技術系湯沂靜同學，成功跨域學習，個人勇奪大專組單根式睫毛美睫嫁接(靜態) 、熱蠟除毛(手部)雙冠王及熱蠟除毛(腿部)亞軍、身體按摩季軍。</w:t>
      </w:r>
      <w:r w:rsidRPr="00F51CDA">
        <w:rPr>
          <w:rFonts w:ascii="微軟正黑體" w:eastAsia="微軟正黑體" w:hAnsi="微軟正黑體" w:cs="新細明體" w:hint="eastAsia"/>
          <w:color w:val="111111"/>
          <w:spacing w:val="15"/>
          <w:kern w:val="0"/>
          <w:sz w:val="30"/>
          <w:szCs w:val="30"/>
        </w:rPr>
        <w:br/>
      </w:r>
      <w:r w:rsidRPr="00F51CDA">
        <w:rPr>
          <w:rFonts w:ascii="微軟正黑體" w:eastAsia="微軟正黑體" w:hAnsi="微軟正黑體" w:cs="新細明體" w:hint="eastAsia"/>
          <w:color w:val="111111"/>
          <w:spacing w:val="15"/>
          <w:kern w:val="0"/>
          <w:sz w:val="30"/>
          <w:szCs w:val="30"/>
        </w:rPr>
        <w:br/>
        <w:t xml:space="preserve">　醫學與健康學院陳中一院長指出，健美系陳秀菊、麥劉淑芬雙雙榮獲二冠一亞，鄭珮婕、謝香蘭榮獲二冠，表現可圈可點。陳秀菊表示首次參賽便拿下「兩金一銀」，對自己而言是莫大的肯定與鼓勵；麥劉淑芬分享比賽讓她深刻體會到，每一次實作都是自我突破的機會，每一次準備都是對專業的尊重。</w:t>
      </w:r>
      <w:r w:rsidRPr="00F51CDA">
        <w:rPr>
          <w:rFonts w:ascii="微軟正黑體" w:eastAsia="微軟正黑體" w:hAnsi="微軟正黑體" w:cs="新細明體" w:hint="eastAsia"/>
          <w:color w:val="111111"/>
          <w:spacing w:val="15"/>
          <w:kern w:val="0"/>
          <w:sz w:val="30"/>
          <w:szCs w:val="30"/>
        </w:rPr>
        <w:br/>
      </w:r>
      <w:r w:rsidRPr="00F51CDA">
        <w:rPr>
          <w:rFonts w:ascii="微軟正黑體" w:eastAsia="微軟正黑體" w:hAnsi="微軟正黑體" w:cs="新細明體" w:hint="eastAsia"/>
          <w:color w:val="111111"/>
          <w:spacing w:val="15"/>
          <w:kern w:val="0"/>
          <w:sz w:val="30"/>
          <w:szCs w:val="30"/>
        </w:rPr>
        <w:br/>
        <w:t xml:space="preserve">　鄭珮婕說為了比賽，她花了三個月密集練習柔軟度與穩</w:t>
      </w:r>
      <w:r w:rsidRPr="00F51CDA">
        <w:rPr>
          <w:rFonts w:ascii="微軟正黑體" w:eastAsia="微軟正黑體" w:hAnsi="微軟正黑體" w:cs="新細明體" w:hint="eastAsia"/>
          <w:color w:val="111111"/>
          <w:spacing w:val="15"/>
          <w:kern w:val="0"/>
          <w:sz w:val="30"/>
          <w:szCs w:val="30"/>
        </w:rPr>
        <w:lastRenderedPageBreak/>
        <w:t>定度，因為每一個動作都是努力的見證；謝香蘭則表示除了技藝競賽，也同步參加學術專題發表，從創意發想到技術實踐，將專業知識結合實務操作，挑戰自我、全力以赴！</w:t>
      </w:r>
      <w:r w:rsidRPr="00F51CDA">
        <w:rPr>
          <w:rFonts w:ascii="微軟正黑體" w:eastAsia="微軟正黑體" w:hAnsi="微軟正黑體" w:cs="新細明體" w:hint="eastAsia"/>
          <w:color w:val="111111"/>
          <w:spacing w:val="15"/>
          <w:kern w:val="0"/>
          <w:sz w:val="30"/>
          <w:szCs w:val="30"/>
        </w:rPr>
        <w:br/>
      </w:r>
      <w:r w:rsidRPr="00F51CDA">
        <w:rPr>
          <w:rFonts w:ascii="微軟正黑體" w:eastAsia="微軟正黑體" w:hAnsi="微軟正黑體" w:cs="新細明體" w:hint="eastAsia"/>
          <w:color w:val="111111"/>
          <w:spacing w:val="15"/>
          <w:kern w:val="0"/>
          <w:sz w:val="30"/>
          <w:szCs w:val="30"/>
        </w:rPr>
        <w:br/>
        <w:t xml:space="preserve">　健康美容系柯美華副主任表示，大專組冠軍還有經絡保健按摩競賽劉宸玲、香水調配組(靜態)阮妙玲、霧眉組(靜態)大專組丁渟婷、紋繡眼線組(靜態)陳珊珊、美睫創意設計組(靜態)繆玉雪、標準冷燙組(靜態)洪梓堯、熱蠟除毛(腿部)陳俐榛、美甲貼鑽組劉嘉欣、單色凝膠上色含手部保養組徐郁喬等。值得一提的是醫學檢驗生物技術系湯沂靜同學跨域參賽，個人獨得二冠、一亞、一季軍，表現令人刮目相看。</w:t>
      </w:r>
      <w:r w:rsidRPr="00F51CDA">
        <w:rPr>
          <w:rFonts w:ascii="微軟正黑體" w:eastAsia="微軟正黑體" w:hAnsi="微軟正黑體" w:cs="新細明體" w:hint="eastAsia"/>
          <w:color w:val="111111"/>
          <w:spacing w:val="15"/>
          <w:kern w:val="0"/>
          <w:sz w:val="30"/>
          <w:szCs w:val="30"/>
        </w:rPr>
        <w:br/>
      </w:r>
      <w:r w:rsidRPr="00F51CDA">
        <w:rPr>
          <w:rFonts w:ascii="微軟正黑體" w:eastAsia="微軟正黑體" w:hAnsi="微軟正黑體" w:cs="新細明體" w:hint="eastAsia"/>
          <w:color w:val="111111"/>
          <w:spacing w:val="15"/>
          <w:kern w:val="0"/>
          <w:sz w:val="30"/>
          <w:szCs w:val="30"/>
        </w:rPr>
        <w:br/>
        <w:t xml:space="preserve">　大專組亞軍有陳靖璇、周憶彣、陳靖淳、麥劉淑芬、鹿得•萊婭、劉嘉欣、繆玉雪、張恩綺、陳悦慈、彭雅婕、蔡欣瑀、阮素娟、郭庭萱、孫玉蘭、陳秀菊、丁春花、湯沂靜、陳俐榛、謝佳欣、陳虹伊等。</w:t>
      </w:r>
      <w:r w:rsidRPr="00F51CDA">
        <w:rPr>
          <w:rFonts w:ascii="微軟正黑體" w:eastAsia="微軟正黑體" w:hAnsi="微軟正黑體" w:cs="新細明體" w:hint="eastAsia"/>
          <w:color w:val="111111"/>
          <w:spacing w:val="15"/>
          <w:kern w:val="0"/>
          <w:sz w:val="30"/>
          <w:szCs w:val="30"/>
        </w:rPr>
        <w:br/>
      </w:r>
      <w:r w:rsidRPr="00F51CDA">
        <w:rPr>
          <w:rFonts w:ascii="微軟正黑體" w:eastAsia="微軟正黑體" w:hAnsi="微軟正黑體" w:cs="新細明體" w:hint="eastAsia"/>
          <w:color w:val="111111"/>
          <w:spacing w:val="15"/>
          <w:kern w:val="0"/>
          <w:sz w:val="30"/>
          <w:szCs w:val="30"/>
        </w:rPr>
        <w:br/>
      </w:r>
      <w:r w:rsidRPr="00F51CDA">
        <w:rPr>
          <w:rFonts w:ascii="微軟正黑體" w:eastAsia="微軟正黑體" w:hAnsi="微軟正黑體" w:cs="新細明體" w:hint="eastAsia"/>
          <w:color w:val="111111"/>
          <w:spacing w:val="15"/>
          <w:kern w:val="0"/>
          <w:sz w:val="30"/>
          <w:szCs w:val="30"/>
        </w:rPr>
        <w:lastRenderedPageBreak/>
        <w:t xml:space="preserve">　季軍有陳靖淳、吳秉潔、陳俐榛、湯沂靜、朱羿姍、吳秉潔、蘇郁婷、阮素娟、陳珊珊、黃荺婷、丁春花、劉天貞、張恩綺、蘇郁婷、葉俐汝、徐郁喬、陳秋萍等。輔英科大114學年度日四技聯合登記分發，現正招生中！報名日期至6月4日止。</w:t>
      </w:r>
    </w:p>
    <w:p w:rsidR="00614567" w:rsidRPr="00F51CDA" w:rsidRDefault="00614567" w:rsidP="004F2511">
      <w:pPr>
        <w:jc w:val="center"/>
        <w:rPr>
          <w:rFonts w:ascii="新細明體" w:eastAsia="新細明體" w:hAnsi="新細明體" w:cs="新細明體"/>
          <w:sz w:val="48"/>
          <w:szCs w:val="48"/>
        </w:rPr>
      </w:pPr>
    </w:p>
    <w:sectPr w:rsidR="00614567" w:rsidRPr="00F51CDA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0F0B" w:rsidRDefault="00770F0B" w:rsidP="005663D1">
      <w:r>
        <w:separator/>
      </w:r>
    </w:p>
  </w:endnote>
  <w:endnote w:type="continuationSeparator" w:id="0">
    <w:p w:rsidR="00770F0B" w:rsidRDefault="00770F0B" w:rsidP="005663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Roboto">
    <w:panose1 w:val="02000000000000000000"/>
    <w:charset w:val="00"/>
    <w:family w:val="auto"/>
    <w:pitch w:val="variable"/>
    <w:sig w:usb0="E00002FF" w:usb1="5000205B" w:usb2="00000020" w:usb3="00000000" w:csb0="0000019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0F0B" w:rsidRDefault="00770F0B" w:rsidP="005663D1">
      <w:r>
        <w:separator/>
      </w:r>
    </w:p>
  </w:footnote>
  <w:footnote w:type="continuationSeparator" w:id="0">
    <w:p w:rsidR="00770F0B" w:rsidRDefault="00770F0B" w:rsidP="005663D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FB20FF"/>
    <w:multiLevelType w:val="multilevel"/>
    <w:tmpl w:val="3FEA6E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53F2173"/>
    <w:multiLevelType w:val="multilevel"/>
    <w:tmpl w:val="0764E6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AE957A6"/>
    <w:multiLevelType w:val="multilevel"/>
    <w:tmpl w:val="902A00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8DD13B9"/>
    <w:multiLevelType w:val="multilevel"/>
    <w:tmpl w:val="90B60E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E11198F"/>
    <w:multiLevelType w:val="multilevel"/>
    <w:tmpl w:val="811454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1DA8"/>
    <w:rsid w:val="00002551"/>
    <w:rsid w:val="0002512B"/>
    <w:rsid w:val="000554A2"/>
    <w:rsid w:val="00061619"/>
    <w:rsid w:val="000B22DE"/>
    <w:rsid w:val="000F5BEE"/>
    <w:rsid w:val="0010235B"/>
    <w:rsid w:val="00145562"/>
    <w:rsid w:val="0016197D"/>
    <w:rsid w:val="001D5680"/>
    <w:rsid w:val="00263DAC"/>
    <w:rsid w:val="002675BB"/>
    <w:rsid w:val="002A6097"/>
    <w:rsid w:val="002D452C"/>
    <w:rsid w:val="00311720"/>
    <w:rsid w:val="00327151"/>
    <w:rsid w:val="00334D87"/>
    <w:rsid w:val="0035126A"/>
    <w:rsid w:val="00371865"/>
    <w:rsid w:val="00396931"/>
    <w:rsid w:val="003B4E34"/>
    <w:rsid w:val="00406DC3"/>
    <w:rsid w:val="00432856"/>
    <w:rsid w:val="00460980"/>
    <w:rsid w:val="00462BF2"/>
    <w:rsid w:val="004C2A8D"/>
    <w:rsid w:val="004F2511"/>
    <w:rsid w:val="0050031C"/>
    <w:rsid w:val="005239AB"/>
    <w:rsid w:val="005241F0"/>
    <w:rsid w:val="005663D1"/>
    <w:rsid w:val="00614567"/>
    <w:rsid w:val="00636EAD"/>
    <w:rsid w:val="00663986"/>
    <w:rsid w:val="0068628C"/>
    <w:rsid w:val="006871D8"/>
    <w:rsid w:val="006919C8"/>
    <w:rsid w:val="006F45CD"/>
    <w:rsid w:val="00723E58"/>
    <w:rsid w:val="0075244D"/>
    <w:rsid w:val="00770F0B"/>
    <w:rsid w:val="00795511"/>
    <w:rsid w:val="007A38F9"/>
    <w:rsid w:val="007E1DA8"/>
    <w:rsid w:val="007E2EDB"/>
    <w:rsid w:val="007F15D1"/>
    <w:rsid w:val="00820129"/>
    <w:rsid w:val="00821E07"/>
    <w:rsid w:val="00873AEB"/>
    <w:rsid w:val="00897D38"/>
    <w:rsid w:val="008D1663"/>
    <w:rsid w:val="008E68A9"/>
    <w:rsid w:val="009616E6"/>
    <w:rsid w:val="009C6FCD"/>
    <w:rsid w:val="009E70DB"/>
    <w:rsid w:val="009F4C24"/>
    <w:rsid w:val="00A052FD"/>
    <w:rsid w:val="00A077ED"/>
    <w:rsid w:val="00A114E8"/>
    <w:rsid w:val="00A43A18"/>
    <w:rsid w:val="00A563F0"/>
    <w:rsid w:val="00AD2FD0"/>
    <w:rsid w:val="00B2111E"/>
    <w:rsid w:val="00B37F31"/>
    <w:rsid w:val="00B57CBA"/>
    <w:rsid w:val="00B83EF9"/>
    <w:rsid w:val="00BB0E94"/>
    <w:rsid w:val="00C42170"/>
    <w:rsid w:val="00C80082"/>
    <w:rsid w:val="00CC4A38"/>
    <w:rsid w:val="00CC59D3"/>
    <w:rsid w:val="00D0463F"/>
    <w:rsid w:val="00D349EF"/>
    <w:rsid w:val="00D5301D"/>
    <w:rsid w:val="00D53F3D"/>
    <w:rsid w:val="00D71208"/>
    <w:rsid w:val="00DA3D10"/>
    <w:rsid w:val="00DA522B"/>
    <w:rsid w:val="00DE7C43"/>
    <w:rsid w:val="00E14F6A"/>
    <w:rsid w:val="00E91648"/>
    <w:rsid w:val="00F34BBE"/>
    <w:rsid w:val="00F51CDA"/>
    <w:rsid w:val="00F7550A"/>
    <w:rsid w:val="00FA78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916A736"/>
  <w15:chartTrackingRefBased/>
  <w15:docId w15:val="{ADBAC2C3-6C11-4CC6-99A2-9718B0B0E3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C42170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E70DB"/>
    <w:pPr>
      <w:keepNext/>
      <w:spacing w:line="720" w:lineRule="auto"/>
      <w:outlineLvl w:val="1"/>
    </w:pPr>
    <w:rPr>
      <w:rFonts w:asciiTheme="majorHAnsi" w:eastAsiaTheme="majorEastAsia" w:hAnsiTheme="majorHAnsi" w:cstheme="majorBidi"/>
      <w:b/>
      <w:bCs/>
      <w:sz w:val="48"/>
      <w:szCs w:val="48"/>
    </w:rPr>
  </w:style>
  <w:style w:type="paragraph" w:styleId="3">
    <w:name w:val="heading 3"/>
    <w:basedOn w:val="a"/>
    <w:link w:val="30"/>
    <w:uiPriority w:val="9"/>
    <w:qFormat/>
    <w:rsid w:val="005663D1"/>
    <w:pPr>
      <w:widowControl/>
      <w:spacing w:before="100" w:beforeAutospacing="1" w:after="100" w:afterAutospacing="1"/>
      <w:outlineLvl w:val="2"/>
    </w:pPr>
    <w:rPr>
      <w:rFonts w:ascii="新細明體" w:eastAsia="新細明體" w:hAnsi="新細明體" w:cs="新細明體"/>
      <w:b/>
      <w:bCs/>
      <w:kern w:val="0"/>
      <w:sz w:val="27"/>
      <w:szCs w:val="27"/>
    </w:rPr>
  </w:style>
  <w:style w:type="paragraph" w:styleId="4">
    <w:name w:val="heading 4"/>
    <w:basedOn w:val="a"/>
    <w:next w:val="a"/>
    <w:link w:val="40"/>
    <w:uiPriority w:val="9"/>
    <w:unhideWhenUsed/>
    <w:qFormat/>
    <w:rsid w:val="0002512B"/>
    <w:pPr>
      <w:keepNext/>
      <w:spacing w:line="720" w:lineRule="auto"/>
      <w:outlineLvl w:val="3"/>
    </w:pPr>
    <w:rPr>
      <w:rFonts w:asciiTheme="majorHAnsi" w:eastAsiaTheme="majorEastAsia" w:hAnsiTheme="majorHAnsi" w:cstheme="majorBidi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663D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5663D1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663D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5663D1"/>
    <w:rPr>
      <w:sz w:val="20"/>
      <w:szCs w:val="20"/>
    </w:rPr>
  </w:style>
  <w:style w:type="character" w:customStyle="1" w:styleId="30">
    <w:name w:val="標題 3 字元"/>
    <w:basedOn w:val="a0"/>
    <w:link w:val="3"/>
    <w:uiPriority w:val="9"/>
    <w:rsid w:val="005663D1"/>
    <w:rPr>
      <w:rFonts w:ascii="新細明體" w:eastAsia="新細明體" w:hAnsi="新細明體" w:cs="新細明體"/>
      <w:b/>
      <w:bCs/>
      <w:kern w:val="0"/>
      <w:sz w:val="27"/>
      <w:szCs w:val="27"/>
    </w:rPr>
  </w:style>
  <w:style w:type="character" w:customStyle="1" w:styleId="infotxt">
    <w:name w:val="info_txt"/>
    <w:basedOn w:val="a0"/>
    <w:rsid w:val="005663D1"/>
  </w:style>
  <w:style w:type="character" w:customStyle="1" w:styleId="gap">
    <w:name w:val="gap"/>
    <w:basedOn w:val="a0"/>
    <w:rsid w:val="005663D1"/>
  </w:style>
  <w:style w:type="character" w:customStyle="1" w:styleId="10">
    <w:name w:val="標題 1 字元"/>
    <w:basedOn w:val="a0"/>
    <w:link w:val="1"/>
    <w:uiPriority w:val="9"/>
    <w:rsid w:val="00C42170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character" w:customStyle="1" w:styleId="20">
    <w:name w:val="標題 2 字元"/>
    <w:basedOn w:val="a0"/>
    <w:link w:val="2"/>
    <w:uiPriority w:val="9"/>
    <w:semiHidden/>
    <w:rsid w:val="009E70DB"/>
    <w:rPr>
      <w:rFonts w:asciiTheme="majorHAnsi" w:eastAsiaTheme="majorEastAsia" w:hAnsiTheme="majorHAnsi" w:cstheme="majorBidi"/>
      <w:b/>
      <w:bCs/>
      <w:sz w:val="48"/>
      <w:szCs w:val="48"/>
    </w:rPr>
  </w:style>
  <w:style w:type="character" w:customStyle="1" w:styleId="40">
    <w:name w:val="標題 4 字元"/>
    <w:basedOn w:val="a0"/>
    <w:link w:val="4"/>
    <w:uiPriority w:val="9"/>
    <w:rsid w:val="0002512B"/>
    <w:rPr>
      <w:rFonts w:asciiTheme="majorHAnsi" w:eastAsiaTheme="majorEastAsia" w:hAnsiTheme="majorHAnsi" w:cstheme="majorBidi"/>
      <w:sz w:val="36"/>
      <w:szCs w:val="36"/>
    </w:rPr>
  </w:style>
  <w:style w:type="character" w:styleId="a7">
    <w:name w:val="Hyperlink"/>
    <w:basedOn w:val="a0"/>
    <w:uiPriority w:val="99"/>
    <w:unhideWhenUsed/>
    <w:rsid w:val="0079551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50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746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94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10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765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639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624482">
          <w:marLeft w:val="450"/>
          <w:marRight w:val="450"/>
          <w:marTop w:val="0"/>
          <w:marBottom w:val="45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</w:divsChild>
    </w:div>
    <w:div w:id="5231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2233747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828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526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16927480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3858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2707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5203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42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1524923">
                      <w:marLeft w:val="0"/>
                      <w:marRight w:val="0"/>
                      <w:marTop w:val="0"/>
                      <w:marBottom w:val="36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208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51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55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64929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double" w:sz="12" w:space="6" w:color="262626"/>
            <w:right w:val="none" w:sz="0" w:space="0" w:color="auto"/>
          </w:divBdr>
        </w:div>
        <w:div w:id="1975482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98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2640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997078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2610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44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203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2096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1469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9034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06135135">
          <w:marLeft w:val="-300"/>
          <w:marRight w:val="-30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9761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0955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8081083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095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468781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5296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089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9937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98983866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554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3178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8360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3384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8362674">
                      <w:marLeft w:val="0"/>
                      <w:marRight w:val="0"/>
                      <w:marTop w:val="240"/>
                      <w:marBottom w:val="37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6902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85140622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6367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3004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553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74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6499953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  <w:div w:id="1637104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198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2934548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102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1491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03719567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5557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3242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7871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4112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2916692">
                      <w:marLeft w:val="0"/>
                      <w:marRight w:val="0"/>
                      <w:marTop w:val="240"/>
                      <w:marBottom w:val="37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9674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62299177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797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3310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2135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129887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001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9484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43695796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1131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2420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68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5407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820116">
                      <w:marLeft w:val="0"/>
                      <w:marRight w:val="0"/>
                      <w:marTop w:val="0"/>
                      <w:marBottom w:val="36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8857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233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5697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736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35250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25925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975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4234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3313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84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138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075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0656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1268498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463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611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7619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943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5887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0960281">
              <w:marLeft w:val="0"/>
              <w:marRight w:val="0"/>
              <w:marTop w:val="105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3934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4091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9815204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2304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1768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933635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</w:div>
        <w:div w:id="768816648">
          <w:marLeft w:val="0"/>
          <w:marRight w:val="0"/>
          <w:marTop w:val="0"/>
          <w:marBottom w:val="0"/>
          <w:divBdr>
            <w:top w:val="single" w:sz="2" w:space="0" w:color="E0E0E0"/>
            <w:left w:val="single" w:sz="2" w:space="0" w:color="E0E0E0"/>
            <w:bottom w:val="single" w:sz="6" w:space="0" w:color="E0E0E0"/>
            <w:right w:val="single" w:sz="2" w:space="0" w:color="E0E0E0"/>
          </w:divBdr>
          <w:divsChild>
            <w:div w:id="907230170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823860860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41583301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206189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  <w:div w:id="756826364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0E0E0"/>
                        <w:left w:val="single" w:sz="6" w:space="0" w:color="E0E0E0"/>
                        <w:bottom w:val="single" w:sz="2" w:space="0" w:color="E0E0E0"/>
                        <w:right w:val="single" w:sz="2" w:space="0" w:color="E0E0E0"/>
                      </w:divBdr>
                    </w:div>
                  </w:divsChild>
                </w:div>
                <w:div w:id="141585694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926577138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843471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  <w:divsChild>
                            <w:div w:id="7534776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4860975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</w:div>
                                <w:div w:id="4645861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86322019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211885460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522524593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836606741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  <w:div w:id="160970606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</w:divsChild>
                </w:div>
                <w:div w:id="98063472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208398265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25563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  <w:divsChild>
                            <w:div w:id="4378703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7654947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67695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76978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857826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5462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5243351">
                                                      <w:marLeft w:val="0"/>
                                                      <w:marRight w:val="0"/>
                                                      <w:marTop w:val="100"/>
                                                      <w:marBottom w:val="10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888118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5678352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56402257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368465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6197084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86804494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1617566">
                                                                      <w:marLeft w:val="0"/>
                                                                      <w:marRight w:val="195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61418811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73624701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94653758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8063855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830437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570724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3472459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23647091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719548200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501160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  <w:divsChild>
                            <w:div w:id="17587430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1183767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2177915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151020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8460925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  <w:divsChild>
                                    <w:div w:id="11728356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  <w:div w:id="11486660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</w:div>
                              </w:divsChild>
                            </w:div>
                            <w:div w:id="6108667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915434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15088607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3605965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20761998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712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938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79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824966">
          <w:marLeft w:val="450"/>
          <w:marRight w:val="450"/>
          <w:marTop w:val="0"/>
          <w:marBottom w:val="45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</w:divsChild>
    </w:div>
    <w:div w:id="63487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4466201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98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7569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753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596347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single" w:sz="6" w:space="0" w:color="auto"/>
            <w:right w:val="none" w:sz="0" w:space="0" w:color="auto"/>
          </w:divBdr>
        </w:div>
        <w:div w:id="139419630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57041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71514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733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6207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8930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2583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6190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78767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1976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6480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9650804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1088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434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29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16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9099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3299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9878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5326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41560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2017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8079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2816490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1145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863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3613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0297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1819179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0422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8176598">
                      <w:marLeft w:val="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3906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9888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342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43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431912">
          <w:marLeft w:val="0"/>
          <w:marRight w:val="0"/>
          <w:marTop w:val="30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934241841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463621966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231893597">
                      <w:marLeft w:val="0"/>
                      <w:marRight w:val="0"/>
                      <w:marTop w:val="0"/>
                      <w:marBottom w:val="3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  <w:div w:id="660351119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370615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</w:divsChild>
                </w:div>
              </w:divsChild>
            </w:div>
            <w:div w:id="1693454344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1863932626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774861350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493691449">
              <w:marLeft w:val="0"/>
              <w:marRight w:val="0"/>
              <w:marTop w:val="0"/>
              <w:marBottom w:val="180"/>
              <w:divBdr>
                <w:top w:val="single" w:sz="2" w:space="0" w:color="E5E7EB"/>
                <w:left w:val="single" w:sz="2" w:space="0" w:color="E5E7EB"/>
                <w:bottom w:val="single" w:sz="2" w:space="9" w:color="E5E7EB"/>
                <w:right w:val="single" w:sz="2" w:space="0" w:color="E5E7EB"/>
              </w:divBdr>
              <w:divsChild>
                <w:div w:id="561789410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</w:div>
              </w:divsChild>
            </w:div>
            <w:div w:id="1955087464">
              <w:marLeft w:val="0"/>
              <w:marRight w:val="0"/>
              <w:marTop w:val="0"/>
              <w:marBottom w:val="3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708995359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373534101">
                      <w:marLeft w:val="0"/>
                      <w:marRight w:val="0"/>
                      <w:marTop w:val="0"/>
                      <w:marBottom w:val="12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1821189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  <w:div w:id="400760755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716704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609358253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3472957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174872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9500911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691540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1424498755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1773790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11071231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18692961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112556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986665878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7905191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12395551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13853248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064255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1147087504">
                              <w:marLeft w:val="0"/>
                              <w:marRight w:val="75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439912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17812980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10087996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746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851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27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336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4410725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811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134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0070736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</w:div>
        <w:div w:id="2018850158">
          <w:marLeft w:val="0"/>
          <w:marRight w:val="0"/>
          <w:marTop w:val="0"/>
          <w:marBottom w:val="0"/>
          <w:divBdr>
            <w:top w:val="single" w:sz="2" w:space="0" w:color="E0E0E0"/>
            <w:left w:val="single" w:sz="2" w:space="0" w:color="E0E0E0"/>
            <w:bottom w:val="single" w:sz="6" w:space="0" w:color="E0E0E0"/>
            <w:right w:val="single" w:sz="2" w:space="0" w:color="E0E0E0"/>
          </w:divBdr>
          <w:divsChild>
            <w:div w:id="1513182407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1881478851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205889295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276303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  <w:div w:id="134748789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0E0E0"/>
                        <w:left w:val="single" w:sz="6" w:space="0" w:color="E0E0E0"/>
                        <w:bottom w:val="single" w:sz="2" w:space="0" w:color="E0E0E0"/>
                        <w:right w:val="single" w:sz="2" w:space="0" w:color="E0E0E0"/>
                      </w:divBdr>
                    </w:div>
                  </w:divsChild>
                </w:div>
                <w:div w:id="1319723828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886337112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480342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  <w:divsChild>
                            <w:div w:id="21325529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1941522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</w:div>
                                <w:div w:id="7421402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05850941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516358470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1887986897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512181746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  <w:div w:id="1042636523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</w:divsChild>
                </w:div>
                <w:div w:id="2011061965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501699140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1332878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  <w:divsChild>
                            <w:div w:id="14295466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2348499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58583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0015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612375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409202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65776751">
                                                      <w:marLeft w:val="0"/>
                                                      <w:marRight w:val="0"/>
                                                      <w:marTop w:val="100"/>
                                                      <w:marBottom w:val="10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330519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465841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8675261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28715970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890048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5587430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48113377">
                                                                      <w:marLeft w:val="0"/>
                                                                      <w:marRight w:val="195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09616451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21437550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77913650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225961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85189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09397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706755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4964876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31972227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1754352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  <w:divsChild>
                            <w:div w:id="2099218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11669436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1873686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8998989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  <w:divsChild>
                                    <w:div w:id="20261296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  <w:div w:id="18721888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</w:div>
                              </w:divsChild>
                            </w:div>
                            <w:div w:id="1598908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842401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9362559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12635632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356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65716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6586498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0117948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2622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1597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2798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55016">
                          <w:marLeft w:val="0"/>
                          <w:marRight w:val="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86148000">
              <w:marLeft w:val="0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801161">
              <w:marLeft w:val="0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874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773955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509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7450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26841019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811476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7073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7240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0763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9416707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11" w:color="D4D4D4"/>
                                <w:right w:val="none" w:sz="0" w:space="0" w:color="auto"/>
                              </w:divBdr>
                              <w:divsChild>
                                <w:div w:id="15661864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126957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11965423">
          <w:marLeft w:val="12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2905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665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5604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926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391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504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1997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3669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0023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9571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621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5446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590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8747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04292037">
          <w:marLeft w:val="450"/>
          <w:marRight w:val="450"/>
          <w:marTop w:val="0"/>
          <w:marBottom w:val="45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</w:divsChild>
    </w:div>
    <w:div w:id="158402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0224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322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915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011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3831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806955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125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638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0173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6352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16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398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0157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4116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6036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1322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5963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8483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5615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1992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5771341">
              <w:marLeft w:val="0"/>
              <w:marRight w:val="0"/>
              <w:marTop w:val="6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5344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1679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2917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7604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7958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803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62910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1125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48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2711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9386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09834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41770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9927745">
              <w:marLeft w:val="0"/>
              <w:marRight w:val="0"/>
              <w:marTop w:val="6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2804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0875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9338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94004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2835611">
                                  <w:marLeft w:val="0"/>
                                  <w:marRight w:val="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052873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60813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473731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172256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20348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54677723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62743541">
                                                  <w:marLeft w:val="0"/>
                                                  <w:marRight w:val="19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897426720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2085775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15963000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3852525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9689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01402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585742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47778297">
              <w:marLeft w:val="0"/>
              <w:marRight w:val="0"/>
              <w:marTop w:val="6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528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2582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9394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5488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5705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8529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15450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6975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8003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7190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3994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352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7514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752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143933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260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2393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23098047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1853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749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291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9267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932421">
                      <w:marLeft w:val="0"/>
                      <w:marRight w:val="0"/>
                      <w:marTop w:val="0"/>
                      <w:marBottom w:val="36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7796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074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591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486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9276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00182156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646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012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485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844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380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07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510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546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16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849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6123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3120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941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008088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441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709466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1121532440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  <w:div w:id="762144679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2046562161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1199128764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317FB4"/>
                        <w:left w:val="single" w:sz="6" w:space="0" w:color="317FB4"/>
                        <w:bottom w:val="single" w:sz="6" w:space="0" w:color="317FB4"/>
                        <w:right w:val="single" w:sz="6" w:space="0" w:color="317FB4"/>
                      </w:divBdr>
                    </w:div>
                  </w:divsChild>
                </w:div>
                <w:div w:id="1729067401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  <w:div w:id="1399473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4734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909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0964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4273313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42743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76818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053551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85324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20248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6193784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7403612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88135335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06322299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70266679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5580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31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8971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5860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44838640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742411874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</w:divsChild>
        </w:div>
      </w:divsChild>
    </w:div>
    <w:div w:id="190533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5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9398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1594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268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933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98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226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59230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900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3725714">
                  <w:marLeft w:val="480"/>
                  <w:marRight w:val="480"/>
                  <w:marTop w:val="36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96355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582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4064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4839471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5118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7233059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9388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0126458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8546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5025420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1755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7390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5579181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656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7016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6997126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0492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7222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821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3309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1922520">
                      <w:marLeft w:val="0"/>
                      <w:marRight w:val="0"/>
                      <w:marTop w:val="240"/>
                      <w:marBottom w:val="37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1609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13080637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7279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8267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3949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183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183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206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3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4114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0173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3587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53640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1773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0981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6924242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5218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tmp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4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1B5A86DE-00D3-46AE-AD39-73548783E821}">
  <we:reference id="wa104099688" version="1.3.0.0" store="zh-TW" storeType="OMEX"/>
  <we:alternateReferences/>
  <we:properties/>
  <we:bindings/>
  <we:snapshot xmlns:r="http://schemas.openxmlformats.org/officeDocument/2006/relationships"/>
</we:webextension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143</Words>
  <Characters>817</Characters>
  <Application>Microsoft Office Word</Application>
  <DocSecurity>0</DocSecurity>
  <Lines>6</Lines>
  <Paragraphs>1</Paragraphs>
  <ScaleCrop>false</ScaleCrop>
  <Company/>
  <LinksUpToDate>false</LinksUpToDate>
  <CharactersWithSpaces>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fy</dc:creator>
  <cp:keywords/>
  <dc:description/>
  <cp:lastModifiedBy>fy</cp:lastModifiedBy>
  <cp:revision>3</cp:revision>
  <dcterms:created xsi:type="dcterms:W3CDTF">2025-10-29T08:06:00Z</dcterms:created>
  <dcterms:modified xsi:type="dcterms:W3CDTF">2025-10-29T08:06:00Z</dcterms:modified>
</cp:coreProperties>
</file>